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8420" w14:textId="77777777" w:rsidR="005A59D4" w:rsidRDefault="005A59D4" w:rsidP="00AE4062">
      <w:pPr>
        <w:pStyle w:val="Title"/>
        <w:ind w:right="543"/>
        <w:jc w:val="center"/>
      </w:pPr>
    </w:p>
    <w:p w14:paraId="69ED9125" w14:textId="77777777" w:rsidR="00D7463F" w:rsidRPr="00AE2CC3" w:rsidRDefault="00795219" w:rsidP="00AE4062">
      <w:pPr>
        <w:pStyle w:val="Title"/>
        <w:ind w:right="543"/>
        <w:jc w:val="center"/>
      </w:pPr>
      <w:r>
        <w:t>PayRoll Giving</w:t>
      </w:r>
    </w:p>
    <w:p w14:paraId="59E62A42" w14:textId="77777777" w:rsidR="005A59D4" w:rsidRDefault="00444D32" w:rsidP="005A59D4">
      <w:pPr>
        <w:ind w:right="543"/>
        <w:rPr>
          <w:rFonts w:ascii="Raleway" w:hAnsi="Raleway"/>
          <w:sz w:val="22"/>
        </w:rPr>
      </w:pPr>
      <w:r w:rsidRPr="005A59D4">
        <w:rPr>
          <w:rFonts w:ascii="Raleway" w:hAnsi="Raleway"/>
          <w:sz w:val="22"/>
        </w:rPr>
        <w:t>Ronald McDonald House South Island</w:t>
      </w:r>
      <w:r w:rsidR="00652008" w:rsidRPr="005A59D4">
        <w:rPr>
          <w:rFonts w:ascii="Raleway" w:hAnsi="Raleway"/>
          <w:sz w:val="22"/>
        </w:rPr>
        <w:t xml:space="preserve"> </w:t>
      </w:r>
      <w:r w:rsidR="004B5DF9" w:rsidRPr="005A59D4">
        <w:rPr>
          <w:rFonts w:ascii="Raleway" w:hAnsi="Raleway"/>
          <w:sz w:val="22"/>
        </w:rPr>
        <w:t xml:space="preserve">supports families when their child is in a hospital away from home. Each year we offer more than </w:t>
      </w:r>
      <w:r w:rsidR="00795219" w:rsidRPr="005A59D4">
        <w:rPr>
          <w:rFonts w:ascii="Raleway" w:hAnsi="Raleway"/>
          <w:sz w:val="22"/>
        </w:rPr>
        <w:t>1,2</w:t>
      </w:r>
      <w:r w:rsidR="004B5DF9" w:rsidRPr="005A59D4">
        <w:rPr>
          <w:rFonts w:ascii="Raleway" w:hAnsi="Raleway"/>
          <w:sz w:val="22"/>
        </w:rPr>
        <w:t xml:space="preserve">00 families accommodation and support free of charge </w:t>
      </w:r>
      <w:r w:rsidR="00044D15">
        <w:rPr>
          <w:rFonts w:ascii="Raleway" w:hAnsi="Raleway"/>
          <w:sz w:val="22"/>
        </w:rPr>
        <w:t>in our Christchurch House and Southland Hospital Family Room</w:t>
      </w:r>
      <w:r w:rsidR="004B5DF9" w:rsidRPr="005A59D4">
        <w:rPr>
          <w:rFonts w:ascii="Raleway" w:hAnsi="Raleway"/>
          <w:sz w:val="22"/>
        </w:rPr>
        <w:t>. Simply</w:t>
      </w:r>
      <w:r w:rsidR="00AE4062" w:rsidRPr="005A59D4">
        <w:rPr>
          <w:rFonts w:ascii="Raleway" w:hAnsi="Raleway"/>
          <w:sz w:val="22"/>
        </w:rPr>
        <w:t xml:space="preserve"> put</w:t>
      </w:r>
      <w:r w:rsidR="004B5DF9" w:rsidRPr="005A59D4">
        <w:rPr>
          <w:rFonts w:ascii="Raleway" w:hAnsi="Raleway"/>
          <w:sz w:val="22"/>
        </w:rPr>
        <w:t>, we give families with a hosp</w:t>
      </w:r>
      <w:r w:rsidR="005A59D4">
        <w:rPr>
          <w:rFonts w:ascii="Raleway" w:hAnsi="Raleway"/>
          <w:sz w:val="22"/>
        </w:rPr>
        <w:t>i</w:t>
      </w:r>
      <w:r w:rsidR="004B5DF9" w:rsidRPr="005A59D4">
        <w:rPr>
          <w:rFonts w:ascii="Raleway" w:hAnsi="Raleway"/>
          <w:sz w:val="22"/>
        </w:rPr>
        <w:t xml:space="preserve">talised child what they need most — each other. </w:t>
      </w:r>
    </w:p>
    <w:p w14:paraId="6DEFFC71" w14:textId="77777777" w:rsidR="00444D32" w:rsidRPr="005A59D4" w:rsidRDefault="00795219" w:rsidP="005A59D4">
      <w:pPr>
        <w:ind w:right="543"/>
        <w:rPr>
          <w:rFonts w:ascii="Raleway" w:hAnsi="Raleway"/>
          <w:sz w:val="22"/>
        </w:rPr>
      </w:pPr>
      <w:r w:rsidRPr="005A59D4">
        <w:rPr>
          <w:rFonts w:ascii="Raleway" w:hAnsi="Raleway"/>
          <w:sz w:val="22"/>
        </w:rPr>
        <w:t xml:space="preserve">Ronald McDonald House South Island is incredibly proud to partner with </w:t>
      </w:r>
      <w:r w:rsidR="00444D32" w:rsidRPr="005A59D4">
        <w:rPr>
          <w:rFonts w:ascii="Raleway" w:hAnsi="Raleway"/>
          <w:sz w:val="22"/>
        </w:rPr>
        <w:t>individuals</w:t>
      </w:r>
      <w:r w:rsidRPr="005A59D4">
        <w:rPr>
          <w:rFonts w:ascii="Raleway" w:hAnsi="Raleway"/>
          <w:sz w:val="22"/>
        </w:rPr>
        <w:t xml:space="preserve"> and</w:t>
      </w:r>
      <w:r w:rsidR="00444D32" w:rsidRPr="005A59D4">
        <w:rPr>
          <w:rFonts w:ascii="Raleway" w:hAnsi="Raleway"/>
          <w:sz w:val="22"/>
        </w:rPr>
        <w:t xml:space="preserve"> organi</w:t>
      </w:r>
      <w:r w:rsidR="00652008" w:rsidRPr="005A59D4">
        <w:rPr>
          <w:rFonts w:ascii="Raleway" w:hAnsi="Raleway"/>
          <w:sz w:val="22"/>
        </w:rPr>
        <w:t>s</w:t>
      </w:r>
      <w:r w:rsidR="00444D32" w:rsidRPr="005A59D4">
        <w:rPr>
          <w:rFonts w:ascii="Raleway" w:hAnsi="Raleway"/>
          <w:sz w:val="22"/>
        </w:rPr>
        <w:t xml:space="preserve">ations </w:t>
      </w:r>
      <w:r w:rsidR="00652008" w:rsidRPr="005A59D4">
        <w:rPr>
          <w:rFonts w:ascii="Raleway" w:hAnsi="Raleway"/>
          <w:sz w:val="22"/>
        </w:rPr>
        <w:t>who</w:t>
      </w:r>
      <w:r w:rsidR="00444D32" w:rsidRPr="005A59D4">
        <w:rPr>
          <w:rFonts w:ascii="Raleway" w:hAnsi="Raleway"/>
          <w:sz w:val="22"/>
        </w:rPr>
        <w:t xml:space="preserve"> </w:t>
      </w:r>
      <w:r w:rsidRPr="005A59D4">
        <w:rPr>
          <w:rFonts w:ascii="Raleway" w:hAnsi="Raleway"/>
          <w:sz w:val="22"/>
        </w:rPr>
        <w:t>enable</w:t>
      </w:r>
      <w:r w:rsidR="00AE4062" w:rsidRPr="005A59D4">
        <w:rPr>
          <w:rFonts w:ascii="Raleway" w:hAnsi="Raleway"/>
          <w:sz w:val="22"/>
        </w:rPr>
        <w:t xml:space="preserve"> families with a child in hospital </w:t>
      </w:r>
      <w:r w:rsidRPr="005A59D4">
        <w:rPr>
          <w:rFonts w:ascii="Raleway" w:hAnsi="Raleway"/>
          <w:sz w:val="22"/>
        </w:rPr>
        <w:t xml:space="preserve">to stay </w:t>
      </w:r>
      <w:r w:rsidR="00AE4062" w:rsidRPr="005A59D4">
        <w:rPr>
          <w:rFonts w:ascii="Raleway" w:hAnsi="Raleway"/>
          <w:sz w:val="22"/>
        </w:rPr>
        <w:t>together</w:t>
      </w:r>
      <w:r w:rsidRPr="005A59D4">
        <w:rPr>
          <w:rFonts w:ascii="Raleway" w:hAnsi="Raleway"/>
          <w:sz w:val="22"/>
        </w:rPr>
        <w:t xml:space="preserve"> through Payroll Giving</w:t>
      </w:r>
      <w:r w:rsidR="00AE4062" w:rsidRPr="005A59D4">
        <w:rPr>
          <w:rFonts w:ascii="Raleway" w:hAnsi="Raleway"/>
          <w:sz w:val="22"/>
        </w:rPr>
        <w:t>.</w:t>
      </w:r>
    </w:p>
    <w:p w14:paraId="2AB46C6B" w14:textId="77777777" w:rsidR="00F01A69" w:rsidRDefault="00F01A69" w:rsidP="00F01A69">
      <w:pPr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noProof/>
          <w:sz w:val="22"/>
          <w:lang w:eastAsia="en-NZ"/>
        </w:rPr>
        <w:drawing>
          <wp:anchor distT="0" distB="0" distL="114300" distR="114300" simplePos="0" relativeHeight="251658240" behindDoc="1" locked="0" layoutInCell="1" allowOverlap="1" wp14:anchorId="0696360A" wp14:editId="4BA3D681">
            <wp:simplePos x="0" y="0"/>
            <wp:positionH relativeFrom="margin">
              <wp:align>center</wp:align>
            </wp:positionH>
            <wp:positionV relativeFrom="paragraph">
              <wp:posOffset>514985</wp:posOffset>
            </wp:positionV>
            <wp:extent cx="600075" cy="454025"/>
            <wp:effectExtent l="0" t="0" r="9525" b="3175"/>
            <wp:wrapTight wrapText="bothSides">
              <wp:wrapPolygon edited="0">
                <wp:start x="0" y="0"/>
                <wp:lineTo x="0" y="20845"/>
                <wp:lineTo x="21257" y="20845"/>
                <wp:lineTo x="21257" y="0"/>
                <wp:lineTo x="0" y="0"/>
              </wp:wrapPolygon>
            </wp:wrapTight>
            <wp:docPr id="24" name="Picture 24" descr="C:\Users\Sue\AppData\Local\Microsoft\Windows\INetCache\Content.Word\hearts -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\AppData\Local\Microsoft\Windows\INetCache\Content.Word\hearts - bran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19" w:rsidRPr="00795219">
        <w:rPr>
          <w:rFonts w:ascii="Raleway" w:hAnsi="Raleway"/>
          <w:sz w:val="22"/>
        </w:rPr>
        <w:t xml:space="preserve">If your company supports Payroll Giving, </w:t>
      </w:r>
      <w:r w:rsidR="00044D15">
        <w:rPr>
          <w:rFonts w:ascii="Raleway" w:hAnsi="Raleway"/>
          <w:sz w:val="22"/>
        </w:rPr>
        <w:t>complete</w:t>
      </w:r>
      <w:r w:rsidR="00795219" w:rsidRPr="00795219">
        <w:rPr>
          <w:rFonts w:ascii="Raleway" w:hAnsi="Raleway"/>
          <w:sz w:val="22"/>
        </w:rPr>
        <w:t xml:space="preserve"> this form and pass</w:t>
      </w:r>
      <w:r w:rsidR="00044D15">
        <w:rPr>
          <w:rFonts w:ascii="Raleway" w:hAnsi="Raleway"/>
          <w:sz w:val="22"/>
        </w:rPr>
        <w:t xml:space="preserve"> it to your employer.</w:t>
      </w:r>
      <w:r w:rsidRPr="00F01A69">
        <w:rPr>
          <w:rFonts w:ascii="Raleway" w:hAnsi="Raleway"/>
          <w:sz w:val="22"/>
        </w:rPr>
        <w:t xml:space="preserve"> </w:t>
      </w:r>
      <w:r w:rsidRPr="00263128">
        <w:rPr>
          <w:rFonts w:ascii="Raleway" w:hAnsi="Raleway"/>
          <w:sz w:val="22"/>
        </w:rPr>
        <w:t>If you have any questions, pl</w:t>
      </w:r>
      <w:r>
        <w:rPr>
          <w:rFonts w:ascii="Raleway" w:hAnsi="Raleway"/>
          <w:sz w:val="22"/>
        </w:rPr>
        <w:t>ease contact</w:t>
      </w:r>
      <w:r w:rsidRPr="00263128">
        <w:rPr>
          <w:rFonts w:ascii="Raleway" w:hAnsi="Raleway"/>
          <w:sz w:val="22"/>
        </w:rPr>
        <w:t xml:space="preserve"> </w:t>
      </w:r>
      <w:r>
        <w:rPr>
          <w:rFonts w:ascii="Raleway" w:hAnsi="Raleway"/>
          <w:sz w:val="22"/>
        </w:rPr>
        <w:t xml:space="preserve">Jemma Balmer, the </w:t>
      </w:r>
      <w:r w:rsidRPr="00263128">
        <w:rPr>
          <w:rFonts w:ascii="Raleway" w:hAnsi="Raleway"/>
          <w:sz w:val="22"/>
        </w:rPr>
        <w:t xml:space="preserve">Fundraising </w:t>
      </w:r>
      <w:r>
        <w:rPr>
          <w:rFonts w:ascii="Raleway" w:hAnsi="Raleway"/>
          <w:sz w:val="22"/>
        </w:rPr>
        <w:t xml:space="preserve">Manager on </w:t>
      </w:r>
      <w:r w:rsidRPr="00263128">
        <w:rPr>
          <w:rFonts w:ascii="Raleway" w:hAnsi="Raleway"/>
          <w:sz w:val="22"/>
        </w:rPr>
        <w:t>03 377 3311</w:t>
      </w:r>
      <w:r>
        <w:rPr>
          <w:rFonts w:ascii="Raleway" w:hAnsi="Raleway"/>
          <w:sz w:val="22"/>
        </w:rPr>
        <w:t>.</w:t>
      </w:r>
    </w:p>
    <w:p w14:paraId="66B017F7" w14:textId="77777777" w:rsidR="00044D15" w:rsidRDefault="00044D15" w:rsidP="00F01A69">
      <w:pPr>
        <w:spacing w:before="0" w:after="0"/>
        <w:ind w:right="567"/>
        <w:jc w:val="both"/>
        <w:rPr>
          <w:rFonts w:ascii="Raleway" w:hAnsi="Raleway"/>
          <w:sz w:val="22"/>
        </w:rPr>
      </w:pPr>
    </w:p>
    <w:p w14:paraId="0C94496F" w14:textId="77777777" w:rsidR="00F01A69" w:rsidRPr="00F01A69" w:rsidRDefault="00F01A69" w:rsidP="00F01A69">
      <w:pPr>
        <w:spacing w:before="0" w:after="0"/>
        <w:ind w:right="567"/>
        <w:jc w:val="both"/>
        <w:rPr>
          <w:rFonts w:ascii="Raleway" w:hAnsi="Raleway"/>
          <w:sz w:val="22"/>
        </w:rPr>
      </w:pPr>
    </w:p>
    <w:p w14:paraId="2FD1CD9D" w14:textId="77777777" w:rsidR="005A59D4" w:rsidRDefault="005A59D4" w:rsidP="00795219">
      <w:pPr>
        <w:spacing w:before="0" w:after="0"/>
        <w:ind w:right="567"/>
        <w:jc w:val="both"/>
        <w:rPr>
          <w:rFonts w:ascii="Raleway" w:hAnsi="Raleway"/>
          <w:sz w:val="22"/>
        </w:rPr>
      </w:pPr>
    </w:p>
    <w:p w14:paraId="1EC9D2E8" w14:textId="77777777" w:rsidR="00CA56C6" w:rsidRPr="00CA56C6" w:rsidRDefault="00CA56C6" w:rsidP="00795219">
      <w:pPr>
        <w:spacing w:before="0" w:after="0"/>
        <w:ind w:right="567"/>
        <w:jc w:val="both"/>
        <w:rPr>
          <w:rFonts w:ascii="Raleway" w:hAnsi="Raleway"/>
          <w:sz w:val="22"/>
          <w:u w:val="single"/>
        </w:rPr>
      </w:pPr>
      <w:r>
        <w:rPr>
          <w:rFonts w:ascii="Raleway" w:hAnsi="Raleway"/>
          <w:sz w:val="22"/>
        </w:rPr>
        <w:t xml:space="preserve">To: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 w:rsidRPr="00CA56C6">
        <w:rPr>
          <w:rFonts w:ascii="Arial Narrow" w:hAnsi="Arial Narrow"/>
          <w:szCs w:val="24"/>
        </w:rPr>
        <w:tab/>
        <w:t xml:space="preserve">   </w:t>
      </w:r>
      <w:r>
        <w:rPr>
          <w:rFonts w:ascii="Arial Narrow" w:hAnsi="Arial Narrow"/>
          <w:szCs w:val="24"/>
        </w:rPr>
        <w:t xml:space="preserve">     </w:t>
      </w:r>
      <w:r w:rsidRPr="00CA56C6">
        <w:rPr>
          <w:rFonts w:ascii="Arial Narrow" w:hAnsi="Arial Narrow"/>
          <w:szCs w:val="24"/>
        </w:rPr>
        <w:t xml:space="preserve">   </w:t>
      </w:r>
      <w:r w:rsidRPr="00CA56C6">
        <w:rPr>
          <w:sz w:val="22"/>
          <w:szCs w:val="22"/>
        </w:rPr>
        <w:t>From:</w:t>
      </w:r>
      <w:r>
        <w:rPr>
          <w:rFonts w:ascii="Arial Narrow" w:hAnsi="Arial Narrow"/>
          <w:szCs w:val="24"/>
          <w:u w:val="single"/>
        </w:rPr>
        <w:t xml:space="preserve">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 w:rsidRPr="00CA56C6">
        <w:rPr>
          <w:rFonts w:ascii="Arial Narrow" w:hAnsi="Arial Narrow"/>
          <w:szCs w:val="24"/>
          <w:u w:val="single"/>
        </w:rPr>
        <w:t xml:space="preserve">   </w:t>
      </w:r>
    </w:p>
    <w:p w14:paraId="3FACE413" w14:textId="77777777" w:rsidR="005A59D4" w:rsidRDefault="005A59D4" w:rsidP="00010A22">
      <w:pPr>
        <w:ind w:right="567"/>
        <w:rPr>
          <w:rFonts w:ascii="Raleway" w:hAnsi="Raleway"/>
          <w:sz w:val="22"/>
        </w:rPr>
      </w:pPr>
    </w:p>
    <w:p w14:paraId="66B685EA" w14:textId="77777777" w:rsidR="00795219" w:rsidRDefault="00795219" w:rsidP="001F184F">
      <w:pPr>
        <w:ind w:right="567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I wish to support Ronald McDonald House South Island through my organisation’s Payroll Giving scheme.</w:t>
      </w:r>
      <w:r w:rsidR="00044D15">
        <w:rPr>
          <w:rFonts w:ascii="Raleway" w:hAnsi="Raleway"/>
          <w:sz w:val="22"/>
        </w:rPr>
        <w:t xml:space="preserve"> </w:t>
      </w:r>
      <w:r>
        <w:rPr>
          <w:rFonts w:ascii="Raleway" w:hAnsi="Raleway"/>
          <w:sz w:val="22"/>
        </w:rPr>
        <w:t>Please deduct the following amount per pay, from my net salary/wages, and forward as a donation to Ronald McDonald House South Island:</w:t>
      </w:r>
    </w:p>
    <w:p w14:paraId="033C5A1F" w14:textId="77777777" w:rsidR="00795219" w:rsidRDefault="00795219" w:rsidP="00795219">
      <w:pPr>
        <w:ind w:right="1020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    </w:t>
      </w:r>
      <w:r w:rsidRPr="000465BB">
        <w:rPr>
          <w:rFonts w:ascii="Raleway" w:hAnsi="Raleway"/>
          <w:b/>
          <w:noProof/>
          <w:sz w:val="22"/>
          <w:lang w:eastAsia="en-NZ"/>
        </w:rPr>
        <w:drawing>
          <wp:inline distT="0" distB="0" distL="0" distR="0" wp14:anchorId="6768E788" wp14:editId="3E872FFD">
            <wp:extent cx="123825" cy="9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aleway" w:hAnsi="Raleway"/>
          <w:sz w:val="22"/>
        </w:rPr>
        <w:t xml:space="preserve"> $5  </w:t>
      </w:r>
      <w:r>
        <w:rPr>
          <w:rFonts w:ascii="Raleway" w:hAnsi="Raleway"/>
          <w:sz w:val="22"/>
        </w:rPr>
        <w:tab/>
        <w:t xml:space="preserve">       </w:t>
      </w:r>
      <w:r w:rsidRPr="000465BB">
        <w:rPr>
          <w:rFonts w:ascii="Raleway" w:hAnsi="Raleway"/>
          <w:b/>
          <w:noProof/>
          <w:sz w:val="22"/>
          <w:lang w:eastAsia="en-NZ"/>
        </w:rPr>
        <w:drawing>
          <wp:inline distT="0" distB="0" distL="0" distR="0" wp14:anchorId="6348BFBF" wp14:editId="78F0DD1F">
            <wp:extent cx="123825" cy="9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aleway" w:hAnsi="Raleway"/>
          <w:sz w:val="22"/>
        </w:rPr>
        <w:t xml:space="preserve"> $10</w:t>
      </w:r>
      <w:r>
        <w:rPr>
          <w:rFonts w:ascii="Raleway" w:hAnsi="Raleway"/>
          <w:sz w:val="22"/>
        </w:rPr>
        <w:tab/>
        <w:t xml:space="preserve">         </w:t>
      </w:r>
      <w:r w:rsidRPr="000465BB">
        <w:rPr>
          <w:rFonts w:ascii="Raleway" w:hAnsi="Raleway"/>
          <w:b/>
          <w:noProof/>
          <w:sz w:val="22"/>
          <w:lang w:eastAsia="en-NZ"/>
        </w:rPr>
        <w:drawing>
          <wp:inline distT="0" distB="0" distL="0" distR="0" wp14:anchorId="4B5FED31" wp14:editId="3A1B3F40">
            <wp:extent cx="123825" cy="95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aleway" w:hAnsi="Raleway"/>
          <w:sz w:val="22"/>
        </w:rPr>
        <w:t xml:space="preserve"> $20</w:t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  <w:t xml:space="preserve">  </w:t>
      </w:r>
      <w:r w:rsidRPr="000465BB">
        <w:rPr>
          <w:rFonts w:ascii="Raleway" w:hAnsi="Raleway"/>
          <w:b/>
          <w:noProof/>
          <w:sz w:val="22"/>
          <w:lang w:eastAsia="en-NZ"/>
        </w:rPr>
        <w:drawing>
          <wp:inline distT="0" distB="0" distL="0" distR="0" wp14:anchorId="42565AE8" wp14:editId="05EA5C43">
            <wp:extent cx="123825" cy="9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aleway" w:hAnsi="Raleway"/>
          <w:sz w:val="22"/>
        </w:rPr>
        <w:t xml:space="preserve"> $30</w:t>
      </w:r>
      <w:r>
        <w:rPr>
          <w:rFonts w:ascii="Raleway" w:hAnsi="Raleway"/>
          <w:sz w:val="22"/>
        </w:rPr>
        <w:tab/>
        <w:t xml:space="preserve">     </w:t>
      </w:r>
      <w:r w:rsidRPr="000465BB">
        <w:rPr>
          <w:rFonts w:ascii="Raleway" w:hAnsi="Raleway"/>
          <w:b/>
          <w:noProof/>
          <w:sz w:val="22"/>
          <w:lang w:eastAsia="en-NZ"/>
        </w:rPr>
        <w:drawing>
          <wp:inline distT="0" distB="0" distL="0" distR="0" wp14:anchorId="0AE231FD" wp14:editId="22A45A81">
            <wp:extent cx="123825" cy="95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aleway" w:hAnsi="Raleway"/>
          <w:sz w:val="22"/>
        </w:rPr>
        <w:t xml:space="preserve"> </w:t>
      </w:r>
      <w:r w:rsidRPr="00795219">
        <w:rPr>
          <w:rFonts w:ascii="Raleway" w:hAnsi="Raleway"/>
          <w:i/>
          <w:sz w:val="22"/>
        </w:rPr>
        <w:t>other</w:t>
      </w:r>
      <w:r>
        <w:rPr>
          <w:rFonts w:ascii="Raleway" w:hAnsi="Raleway"/>
          <w:sz w:val="22"/>
        </w:rPr>
        <w:t xml:space="preserve"> $ </w:t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  <w:r>
        <w:rPr>
          <w:rFonts w:ascii="Arial Narrow" w:hAnsi="Arial Narrow"/>
          <w:szCs w:val="24"/>
          <w:u w:val="single"/>
        </w:rPr>
        <w:tab/>
      </w:r>
    </w:p>
    <w:p w14:paraId="3D5A1142" w14:textId="77777777" w:rsidR="004B5DF9" w:rsidRPr="004B5DF9" w:rsidRDefault="004B5DF9" w:rsidP="004B5DF9">
      <w:pPr>
        <w:pStyle w:val="ListParagraph"/>
        <w:spacing w:after="0"/>
        <w:ind w:right="567"/>
        <w:rPr>
          <w:rFonts w:ascii="Raleway" w:hAnsi="Raleway"/>
          <w:sz w:val="22"/>
        </w:rPr>
      </w:pPr>
    </w:p>
    <w:p w14:paraId="4354DB15" w14:textId="77777777" w:rsidR="00A964A8" w:rsidRDefault="00795219" w:rsidP="00A964A8">
      <w:pPr>
        <w:ind w:left="2880" w:right="567" w:hanging="2880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 xml:space="preserve">Name: </w:t>
      </w:r>
      <w:r>
        <w:rPr>
          <w:rFonts w:ascii="Raleway" w:hAnsi="Raleway"/>
          <w:sz w:val="22"/>
        </w:rPr>
        <w:tab/>
        <w:t xml:space="preserve">Ronald McDonald House South </w:t>
      </w:r>
      <w:r w:rsidRPr="00A964A8">
        <w:rPr>
          <w:rFonts w:ascii="Raleway" w:hAnsi="Raleway"/>
          <w:sz w:val="22"/>
        </w:rPr>
        <w:t>Island</w:t>
      </w:r>
      <w:r w:rsidR="00A964A8">
        <w:rPr>
          <w:rFonts w:ascii="Raleway" w:hAnsi="Raleway"/>
          <w:sz w:val="22"/>
        </w:rPr>
        <w:t xml:space="preserve"> </w:t>
      </w:r>
      <w:r w:rsidR="00A964A8">
        <w:rPr>
          <w:rFonts w:ascii="Raleway" w:hAnsi="Raleway"/>
          <w:sz w:val="22"/>
        </w:rPr>
        <w:br/>
      </w:r>
      <w:r w:rsidR="00A964A8" w:rsidRPr="00A964A8">
        <w:rPr>
          <w:rFonts w:ascii="Raleway" w:hAnsi="Raleway"/>
          <w:i/>
          <w:sz w:val="22"/>
        </w:rPr>
        <w:t>(RMH South Island Trust, CC 24375)</w:t>
      </w:r>
    </w:p>
    <w:p w14:paraId="296597C3" w14:textId="77777777" w:rsidR="00795219" w:rsidRDefault="00795219" w:rsidP="00044D15">
      <w:pPr>
        <w:spacing w:before="0" w:after="0" w:line="240" w:lineRule="auto"/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Address:</w:t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 w:rsidR="00CA56C6"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>33 Cashel Street</w:t>
      </w:r>
    </w:p>
    <w:p w14:paraId="397BD33B" w14:textId="77777777" w:rsidR="00795219" w:rsidRDefault="00795219" w:rsidP="00044D15">
      <w:pPr>
        <w:spacing w:before="0" w:after="0" w:line="240" w:lineRule="auto"/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 w:rsidR="00CA56C6"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>PO Box 1463</w:t>
      </w:r>
    </w:p>
    <w:p w14:paraId="5E634B89" w14:textId="77777777" w:rsidR="00795219" w:rsidRDefault="00795219" w:rsidP="00044D15">
      <w:pPr>
        <w:spacing w:before="0" w:line="240" w:lineRule="auto"/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 w:rsidR="00CA56C6"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>Christchurch 8140</w:t>
      </w:r>
    </w:p>
    <w:p w14:paraId="22559D17" w14:textId="77777777" w:rsidR="00795219" w:rsidRDefault="00795219" w:rsidP="00795219">
      <w:pPr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Bank:</w:t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 w:rsidR="00CA56C6"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>Westpac</w:t>
      </w:r>
    </w:p>
    <w:p w14:paraId="4978386C" w14:textId="77777777" w:rsidR="00CA56C6" w:rsidRDefault="00CA56C6" w:rsidP="00795219">
      <w:pPr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Bank account Name:</w:t>
      </w:r>
      <w:r>
        <w:rPr>
          <w:rFonts w:ascii="Raleway" w:hAnsi="Raleway"/>
          <w:sz w:val="22"/>
        </w:rPr>
        <w:tab/>
      </w:r>
      <w:r>
        <w:rPr>
          <w:rFonts w:ascii="Raleway" w:hAnsi="Raleway"/>
          <w:sz w:val="22"/>
        </w:rPr>
        <w:tab/>
      </w:r>
      <w:r w:rsidRPr="00CA56C6">
        <w:rPr>
          <w:rFonts w:ascii="Raleway" w:hAnsi="Raleway"/>
          <w:sz w:val="22"/>
        </w:rPr>
        <w:t>RMH South Island Trust</w:t>
      </w:r>
    </w:p>
    <w:p w14:paraId="24196280" w14:textId="77777777" w:rsidR="00CA56C6" w:rsidRPr="00CA56C6" w:rsidRDefault="00795219" w:rsidP="00CA56C6">
      <w:pPr>
        <w:ind w:right="567"/>
        <w:jc w:val="both"/>
        <w:rPr>
          <w:rFonts w:ascii="Raleway" w:hAnsi="Raleway"/>
          <w:sz w:val="22"/>
        </w:rPr>
      </w:pPr>
      <w:r>
        <w:rPr>
          <w:rFonts w:ascii="Raleway" w:hAnsi="Raleway"/>
          <w:sz w:val="22"/>
        </w:rPr>
        <w:t>Bank Account Number</w:t>
      </w:r>
      <w:r w:rsidR="00CA56C6">
        <w:rPr>
          <w:rFonts w:ascii="Raleway" w:hAnsi="Raleway"/>
          <w:sz w:val="22"/>
        </w:rPr>
        <w:t>:</w:t>
      </w:r>
      <w:r w:rsidR="00CA56C6">
        <w:rPr>
          <w:rFonts w:ascii="Raleway" w:hAnsi="Raleway"/>
          <w:sz w:val="22"/>
        </w:rPr>
        <w:tab/>
        <w:t>0</w:t>
      </w:r>
      <w:r w:rsidR="00CA56C6" w:rsidRPr="00CA56C6">
        <w:rPr>
          <w:rFonts w:ascii="Raleway" w:hAnsi="Raleway"/>
          <w:sz w:val="22"/>
        </w:rPr>
        <w:t>3 0866 0379349 00</w:t>
      </w:r>
    </w:p>
    <w:p w14:paraId="7CE4851D" w14:textId="77777777" w:rsidR="00CA56C6" w:rsidRDefault="00CA56C6" w:rsidP="00795219">
      <w:pPr>
        <w:ind w:right="567"/>
        <w:jc w:val="both"/>
        <w:rPr>
          <w:rFonts w:ascii="Raleway" w:hAnsi="Raleway"/>
          <w:sz w:val="22"/>
        </w:rPr>
      </w:pPr>
    </w:p>
    <w:p w14:paraId="65D3A7B6" w14:textId="77777777" w:rsidR="00CC79FA" w:rsidRPr="00CA56C6" w:rsidRDefault="00CA56C6" w:rsidP="00CC79FA">
      <w:pPr>
        <w:spacing w:line="480" w:lineRule="auto"/>
        <w:ind w:right="567"/>
        <w:jc w:val="both"/>
        <w:rPr>
          <w:rFonts w:ascii="Raleway" w:hAnsi="Raleway"/>
          <w:sz w:val="22"/>
        </w:rPr>
      </w:pPr>
      <w:r w:rsidRPr="00CA56C6">
        <w:rPr>
          <w:rFonts w:ascii="Raleway" w:hAnsi="Raleway"/>
          <w:sz w:val="22"/>
        </w:rPr>
        <w:t>This request takes effect as from my next pay.</w:t>
      </w:r>
      <w:r w:rsidR="00F01A69">
        <w:rPr>
          <w:rFonts w:ascii="Raleway" w:hAnsi="Raleway"/>
          <w:sz w:val="22"/>
        </w:rPr>
        <w:t xml:space="preserve"> </w:t>
      </w:r>
      <w:r w:rsidRPr="00CA56C6">
        <w:rPr>
          <w:rFonts w:ascii="Raleway" w:hAnsi="Raleway"/>
          <w:sz w:val="22"/>
        </w:rPr>
        <w:t>Thank you.</w:t>
      </w:r>
    </w:p>
    <w:p w14:paraId="03D5ECD4" w14:textId="77777777" w:rsidR="00CA56C6" w:rsidRDefault="00CA56C6" w:rsidP="00CA56C6">
      <w:pPr>
        <w:ind w:right="567"/>
        <w:jc w:val="both"/>
        <w:rPr>
          <w:rFonts w:ascii="Raleway" w:hAnsi="Raleway"/>
          <w:sz w:val="22"/>
          <w:u w:val="single"/>
        </w:rPr>
      </w:pPr>
      <w:r w:rsidRPr="00CA56C6">
        <w:rPr>
          <w:rFonts w:ascii="Raleway" w:hAnsi="Raleway"/>
          <w:sz w:val="22"/>
        </w:rPr>
        <w:t xml:space="preserve">Signed: </w:t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</w:rPr>
        <w:tab/>
      </w:r>
      <w:r w:rsidRPr="00CA56C6">
        <w:rPr>
          <w:rFonts w:ascii="Raleway" w:hAnsi="Raleway"/>
          <w:sz w:val="22"/>
        </w:rPr>
        <w:tab/>
        <w:t xml:space="preserve">Date: </w:t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  <w:r w:rsidRPr="00CA56C6">
        <w:rPr>
          <w:rFonts w:ascii="Raleway" w:hAnsi="Raleway"/>
          <w:sz w:val="22"/>
          <w:u w:val="single"/>
        </w:rPr>
        <w:tab/>
      </w:r>
    </w:p>
    <w:p w14:paraId="40EB3039" w14:textId="77777777" w:rsidR="00F01A69" w:rsidRDefault="00F01A69" w:rsidP="00DE2D56">
      <w:pPr>
        <w:ind w:right="567"/>
        <w:jc w:val="both"/>
        <w:rPr>
          <w:rFonts w:ascii="Raleway" w:hAnsi="Raleway"/>
          <w:sz w:val="22"/>
        </w:rPr>
      </w:pPr>
    </w:p>
    <w:p w14:paraId="19A5BED2" w14:textId="77777777" w:rsidR="00044D15" w:rsidRDefault="00044D15" w:rsidP="00DE2D56">
      <w:pPr>
        <w:ind w:right="567"/>
        <w:jc w:val="both"/>
        <w:rPr>
          <w:rFonts w:asciiTheme="majorHAnsi" w:eastAsiaTheme="majorEastAsia" w:hAnsiTheme="majorHAnsi" w:cstheme="majorBidi"/>
          <w:caps/>
          <w:color w:val="94B6D2" w:themeColor="accent1"/>
          <w:spacing w:val="10"/>
          <w:sz w:val="52"/>
          <w:szCs w:val="52"/>
        </w:rPr>
      </w:pPr>
    </w:p>
    <w:sectPr w:rsidR="00044D15" w:rsidSect="00044D15">
      <w:headerReference w:type="default" r:id="rId11"/>
      <w:footerReference w:type="default" r:id="rId12"/>
      <w:pgSz w:w="11906" w:h="16838"/>
      <w:pgMar w:top="993" w:right="720" w:bottom="142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0417" w14:textId="77777777" w:rsidR="00B86013" w:rsidRDefault="00B86013" w:rsidP="008538F8">
      <w:pPr>
        <w:spacing w:before="0" w:after="0" w:line="240" w:lineRule="auto"/>
      </w:pPr>
      <w:r>
        <w:separator/>
      </w:r>
    </w:p>
  </w:endnote>
  <w:endnote w:type="continuationSeparator" w:id="0">
    <w:p w14:paraId="322EEA7A" w14:textId="77777777" w:rsidR="00B86013" w:rsidRDefault="00B86013" w:rsidP="008538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D32A" w14:textId="77777777" w:rsidR="00044D15" w:rsidRDefault="00F01A69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C2D68B0" wp14:editId="751635B3">
          <wp:simplePos x="0" y="0"/>
          <wp:positionH relativeFrom="margin">
            <wp:posOffset>3178810</wp:posOffset>
          </wp:positionH>
          <wp:positionV relativeFrom="paragraph">
            <wp:posOffset>9686925</wp:posOffset>
          </wp:positionV>
          <wp:extent cx="1506855" cy="1139825"/>
          <wp:effectExtent l="0" t="0" r="0" b="3175"/>
          <wp:wrapTight wrapText="bothSides">
            <wp:wrapPolygon edited="0">
              <wp:start x="0" y="0"/>
              <wp:lineTo x="0" y="21299"/>
              <wp:lineTo x="21300" y="21299"/>
              <wp:lineTo x="21300" y="0"/>
              <wp:lineTo x="0" y="0"/>
            </wp:wrapPolygon>
          </wp:wrapTight>
          <wp:docPr id="23" name="Picture 23" descr="C:\Users\Sue\AppData\Local\Microsoft\Windows\INetCache\Content.Word\hearts - br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INetCache\Content.Word\hearts - bran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70170757" wp14:editId="3E81836D">
          <wp:simplePos x="0" y="0"/>
          <wp:positionH relativeFrom="margin">
            <wp:posOffset>3178810</wp:posOffset>
          </wp:positionH>
          <wp:positionV relativeFrom="paragraph">
            <wp:posOffset>9686925</wp:posOffset>
          </wp:positionV>
          <wp:extent cx="1506855" cy="1139825"/>
          <wp:effectExtent l="0" t="0" r="0" b="3175"/>
          <wp:wrapTight wrapText="bothSides">
            <wp:wrapPolygon edited="0">
              <wp:start x="0" y="0"/>
              <wp:lineTo x="0" y="21299"/>
              <wp:lineTo x="21300" y="21299"/>
              <wp:lineTo x="21300" y="0"/>
              <wp:lineTo x="0" y="0"/>
            </wp:wrapPolygon>
          </wp:wrapTight>
          <wp:docPr id="22" name="Picture 22" descr="C:\Users\Sue\AppData\Local\Microsoft\Windows\INetCache\Content.Word\hearts - br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e\AppData\Local\Microsoft\Windows\INetCache\Content.Word\hearts - bran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13">
      <w:rPr>
        <w:noProof/>
        <w:lang w:eastAsia="en-NZ"/>
      </w:rPr>
      <w:pict w14:anchorId="099B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3pt;margin-top:-44pt;width:118.65pt;height:89.75pt;z-index:-251657216;mso-position-horizontal-relative:margin;mso-position-vertical-relative:text" wrapcoords="-55 0 -55 21527 21600 21527 21600 0 -55 0">
          <v:imagedata r:id="rId2" o:title="hearts - branding"/>
          <w10:wrap type="tigh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3AE9" w14:textId="77777777" w:rsidR="00B86013" w:rsidRDefault="00B86013" w:rsidP="008538F8">
      <w:pPr>
        <w:spacing w:before="0" w:after="0" w:line="240" w:lineRule="auto"/>
      </w:pPr>
      <w:r>
        <w:separator/>
      </w:r>
    </w:p>
  </w:footnote>
  <w:footnote w:type="continuationSeparator" w:id="0">
    <w:p w14:paraId="0772DE72" w14:textId="77777777" w:rsidR="00B86013" w:rsidRDefault="00B86013" w:rsidP="008538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BA3A" w14:textId="77777777" w:rsidR="00263128" w:rsidRDefault="00263128">
    <w:pPr>
      <w:pStyle w:val="Header"/>
    </w:pPr>
  </w:p>
  <w:p w14:paraId="1C513124" w14:textId="77777777" w:rsidR="00263128" w:rsidRDefault="005A59D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6192" behindDoc="0" locked="0" layoutInCell="1" allowOverlap="1" wp14:anchorId="57883CF8" wp14:editId="2097D75A">
          <wp:simplePos x="0" y="0"/>
          <wp:positionH relativeFrom="column">
            <wp:posOffset>2085975</wp:posOffset>
          </wp:positionH>
          <wp:positionV relativeFrom="paragraph">
            <wp:posOffset>173355</wp:posOffset>
          </wp:positionV>
          <wp:extent cx="2228850" cy="522627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H-SI_logo_horiz-bluet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22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65pt;height:7.3pt;visibility:visible;mso-wrap-style:square" o:bullet="t">
        <v:imagedata r:id="rId1" o:title=""/>
      </v:shape>
    </w:pict>
  </w:numPicBullet>
  <w:numPicBullet w:numPicBulletId="1">
    <w:pict>
      <v:shape id="_x0000_i1039" type="#_x0000_t75" style="width:9.65pt;height:7.3pt;visibility:visible;mso-wrap-style:square" o:bullet="t">
        <v:imagedata r:id="rId2" o:title=""/>
      </v:shape>
    </w:pict>
  </w:numPicBullet>
  <w:abstractNum w:abstractNumId="0" w15:restartNumberingAfterBreak="0">
    <w:nsid w:val="19AF0096"/>
    <w:multiLevelType w:val="hybridMultilevel"/>
    <w:tmpl w:val="5E30CBE4"/>
    <w:lvl w:ilvl="0" w:tplc="61206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4D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587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AA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68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07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07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CC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A6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735355"/>
    <w:multiLevelType w:val="hybridMultilevel"/>
    <w:tmpl w:val="FFBC7460"/>
    <w:lvl w:ilvl="0" w:tplc="8902A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013953"/>
    <w:multiLevelType w:val="hybridMultilevel"/>
    <w:tmpl w:val="BE149B80"/>
    <w:lvl w:ilvl="0" w:tplc="06F68D1A">
      <w:numFmt w:val="bullet"/>
      <w:lvlText w:val="·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3DF2"/>
    <w:multiLevelType w:val="hybridMultilevel"/>
    <w:tmpl w:val="DCCC3F06"/>
    <w:lvl w:ilvl="0" w:tplc="4DFA04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2CE5"/>
    <w:multiLevelType w:val="hybridMultilevel"/>
    <w:tmpl w:val="0B5E8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29F4"/>
    <w:multiLevelType w:val="hybridMultilevel"/>
    <w:tmpl w:val="8A20861E"/>
    <w:lvl w:ilvl="0" w:tplc="99D29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8DC"/>
    <w:multiLevelType w:val="hybridMultilevel"/>
    <w:tmpl w:val="36FCD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64373"/>
    <w:multiLevelType w:val="hybridMultilevel"/>
    <w:tmpl w:val="CCD8222C"/>
    <w:lvl w:ilvl="0" w:tplc="552044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22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86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A0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25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07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C1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60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7167E7"/>
    <w:multiLevelType w:val="hybridMultilevel"/>
    <w:tmpl w:val="C5F4D6E2"/>
    <w:lvl w:ilvl="0" w:tplc="4DFA047E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B764EB"/>
    <w:multiLevelType w:val="hybridMultilevel"/>
    <w:tmpl w:val="94C6173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AC4BEE">
      <w:numFmt w:val="bullet"/>
      <w:lvlText w:val="·"/>
      <w:lvlJc w:val="left"/>
      <w:pPr>
        <w:ind w:left="1440" w:hanging="360"/>
      </w:pPr>
      <w:rPr>
        <w:rFonts w:ascii="Raleway" w:eastAsiaTheme="minorHAnsi" w:hAnsi="Raleway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B5"/>
    <w:rsid w:val="00010A22"/>
    <w:rsid w:val="00044D15"/>
    <w:rsid w:val="000878D7"/>
    <w:rsid w:val="000A58F4"/>
    <w:rsid w:val="000B74F8"/>
    <w:rsid w:val="000F376A"/>
    <w:rsid w:val="001D07C0"/>
    <w:rsid w:val="001F184F"/>
    <w:rsid w:val="00263128"/>
    <w:rsid w:val="002B332D"/>
    <w:rsid w:val="002E639A"/>
    <w:rsid w:val="00311704"/>
    <w:rsid w:val="003D057C"/>
    <w:rsid w:val="003E439B"/>
    <w:rsid w:val="004160B8"/>
    <w:rsid w:val="00444D32"/>
    <w:rsid w:val="004B5DF9"/>
    <w:rsid w:val="004C14BD"/>
    <w:rsid w:val="004F0B07"/>
    <w:rsid w:val="00540654"/>
    <w:rsid w:val="005641E2"/>
    <w:rsid w:val="00585BCA"/>
    <w:rsid w:val="005A59D4"/>
    <w:rsid w:val="005D6942"/>
    <w:rsid w:val="005E6422"/>
    <w:rsid w:val="006071F8"/>
    <w:rsid w:val="00634A35"/>
    <w:rsid w:val="00652008"/>
    <w:rsid w:val="006A0BB5"/>
    <w:rsid w:val="007374E9"/>
    <w:rsid w:val="00785EC3"/>
    <w:rsid w:val="00795219"/>
    <w:rsid w:val="00804594"/>
    <w:rsid w:val="00846CBC"/>
    <w:rsid w:val="008538F8"/>
    <w:rsid w:val="00857852"/>
    <w:rsid w:val="00880B03"/>
    <w:rsid w:val="008A634B"/>
    <w:rsid w:val="00917686"/>
    <w:rsid w:val="0093084B"/>
    <w:rsid w:val="00930DFB"/>
    <w:rsid w:val="00A573F3"/>
    <w:rsid w:val="00A964A8"/>
    <w:rsid w:val="00AE2CC3"/>
    <w:rsid w:val="00AE4062"/>
    <w:rsid w:val="00B31E99"/>
    <w:rsid w:val="00B63111"/>
    <w:rsid w:val="00B86013"/>
    <w:rsid w:val="00BE1C72"/>
    <w:rsid w:val="00C52B67"/>
    <w:rsid w:val="00CA56C6"/>
    <w:rsid w:val="00CC72E8"/>
    <w:rsid w:val="00CC79FA"/>
    <w:rsid w:val="00D7463F"/>
    <w:rsid w:val="00D90105"/>
    <w:rsid w:val="00DB6332"/>
    <w:rsid w:val="00DE2D56"/>
    <w:rsid w:val="00DF69CB"/>
    <w:rsid w:val="00E24FCC"/>
    <w:rsid w:val="00E35FB6"/>
    <w:rsid w:val="00E61E75"/>
    <w:rsid w:val="00E73EE8"/>
    <w:rsid w:val="00EA11D6"/>
    <w:rsid w:val="00EB0216"/>
    <w:rsid w:val="00EC134D"/>
    <w:rsid w:val="00ED2685"/>
    <w:rsid w:val="00EF0A11"/>
    <w:rsid w:val="00F01A69"/>
    <w:rsid w:val="00F07F96"/>
    <w:rsid w:val="00F92E89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B1967F"/>
  <w15:chartTrackingRefBased/>
  <w15:docId w15:val="{60A5A69C-8944-47DC-89D5-2BE1DB3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E9"/>
  </w:style>
  <w:style w:type="paragraph" w:styleId="Heading1">
    <w:name w:val="heading 1"/>
    <w:basedOn w:val="Normal"/>
    <w:next w:val="Normal"/>
    <w:link w:val="Heading1Char"/>
    <w:uiPriority w:val="9"/>
    <w:qFormat/>
    <w:rsid w:val="007374E9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4E9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4E9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4E9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4E9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4E9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4E9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4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4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NALBody">
    <w:name w:val="FINAL Body"/>
    <w:rsid w:val="003E439B"/>
    <w:rPr>
      <w:rFonts w:ascii="Times New Roman" w:hAnsi="Times New Roman"/>
      <w:bCs/>
      <w:color w:val="000000" w:themeColor="text1"/>
      <w:lang w:val="en-GB"/>
    </w:rPr>
  </w:style>
  <w:style w:type="paragraph" w:styleId="ListParagraph">
    <w:name w:val="List Paragraph"/>
    <w:basedOn w:val="Normal"/>
    <w:uiPriority w:val="34"/>
    <w:qFormat/>
    <w:rsid w:val="003117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4E9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74E9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4E9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4E9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4E9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4E9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4E9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4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4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4E9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74E9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4E9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4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374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74E9"/>
    <w:rPr>
      <w:b/>
      <w:bCs/>
    </w:rPr>
  </w:style>
  <w:style w:type="character" w:styleId="Emphasis">
    <w:name w:val="Emphasis"/>
    <w:uiPriority w:val="20"/>
    <w:qFormat/>
    <w:rsid w:val="007374E9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7374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74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74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4E9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4E9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7374E9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7374E9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7374E9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7374E9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7374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4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538F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F8"/>
  </w:style>
  <w:style w:type="paragraph" w:styleId="Footer">
    <w:name w:val="footer"/>
    <w:basedOn w:val="Normal"/>
    <w:link w:val="FooterChar"/>
    <w:uiPriority w:val="99"/>
    <w:unhideWhenUsed/>
    <w:rsid w:val="008538F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F8"/>
  </w:style>
  <w:style w:type="character" w:styleId="Hyperlink">
    <w:name w:val="Hyperlink"/>
    <w:basedOn w:val="DefaultParagraphFont"/>
    <w:uiPriority w:val="99"/>
    <w:unhideWhenUsed/>
    <w:rsid w:val="00E35FB6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1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0942-DBE5-4BC1-8D58-37B96A1B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Tamara Beaman</cp:lastModifiedBy>
  <cp:revision>2</cp:revision>
  <cp:lastPrinted>2019-09-05T21:47:00Z</cp:lastPrinted>
  <dcterms:created xsi:type="dcterms:W3CDTF">2022-02-21T00:41:00Z</dcterms:created>
  <dcterms:modified xsi:type="dcterms:W3CDTF">2022-02-21T00:41:00Z</dcterms:modified>
</cp:coreProperties>
</file>